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C85AE1" w:rsidRPr="005E0AF7" w:rsidRDefault="00C85AE1" w:rsidP="00E42A83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С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D659EE">
        <w:rPr>
          <w:rFonts w:ascii="Times New Roman" w:eastAsia="Times New Roman" w:hAnsi="Times New Roman" w:cs="Times New Roman"/>
          <w:b/>
          <w:sz w:val="24"/>
          <w:szCs w:val="28"/>
        </w:rPr>
        <w:t>Биология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</w:p>
    <w:p w:rsidR="00C85AE1" w:rsidRPr="005E0AF7" w:rsidRDefault="00C85AE1" w:rsidP="00C85AE1">
      <w:pPr>
        <w:widowControl w:val="0"/>
        <w:tabs>
          <w:tab w:val="left" w:pos="5197"/>
        </w:tabs>
        <w:autoSpaceDE w:val="0"/>
        <w:autoSpaceDN w:val="0"/>
        <w:spacing w:after="0" w:line="252" w:lineRule="auto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  <w:tab/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E1" w:rsidRPr="005E0AF7" w:rsidRDefault="00C85AE1" w:rsidP="00944EF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944EF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944EFB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D659EE" w:rsidP="00D659EE">
            <w:pPr>
              <w:jc w:val="both"/>
              <w:rPr>
                <w:rFonts w:ascii="Times New Roman" w:hAnsi="Times New Roman"/>
                <w:sz w:val="24"/>
              </w:rPr>
            </w:pPr>
            <w:r w:rsidRPr="00D659EE">
              <w:rPr>
                <w:rFonts w:ascii="Times New Roman" w:hAnsi="Times New Roman"/>
                <w:sz w:val="24"/>
              </w:rPr>
              <w:t xml:space="preserve">Рабочая программа по предмету «Химия» для 10-11 классов на уровне среднего общего образования разработана в соответствии с </w:t>
            </w:r>
            <w:r w:rsidR="00ED6176">
              <w:rPr>
                <w:rFonts w:ascii="Times New Roman" w:hAnsi="Times New Roman"/>
                <w:sz w:val="24"/>
              </w:rPr>
              <w:t xml:space="preserve">обновленным </w:t>
            </w:r>
            <w:r w:rsidRPr="00D659EE">
              <w:rPr>
                <w:rFonts w:ascii="Times New Roman" w:hAnsi="Times New Roman"/>
                <w:sz w:val="24"/>
              </w:rPr>
              <w:t>Федеральным государственным образовательным стандартом среднего общего образования</w:t>
            </w:r>
            <w:r w:rsidR="00ED6176">
              <w:rPr>
                <w:rFonts w:ascii="Times New Roman" w:hAnsi="Times New Roman"/>
                <w:sz w:val="24"/>
              </w:rPr>
              <w:t xml:space="preserve"> и ФОП СОО,</w:t>
            </w:r>
            <w:r w:rsidRPr="00D659EE">
              <w:rPr>
                <w:rFonts w:ascii="Times New Roman" w:hAnsi="Times New Roman"/>
                <w:sz w:val="24"/>
              </w:rPr>
              <w:t xml:space="preserve">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химии,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E1" w:rsidRPr="005E0AF7" w:rsidRDefault="00C85AE1" w:rsidP="00944EFB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D659E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биологии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в </w:t>
            </w:r>
            <w:r w:rsidR="00ED617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C85AE1" w:rsidRPr="005E0AF7" w:rsidRDefault="00C85AE1" w:rsidP="00944EF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9EE" w:rsidRPr="00D659EE" w:rsidRDefault="00D659EE" w:rsidP="00D659E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D659EE">
              <w:rPr>
                <w:rFonts w:ascii="Times New Roman" w:hAnsi="Times New Roman"/>
                <w:sz w:val="24"/>
              </w:rPr>
              <w:t>В системе естественно-научного образования биология как учебный предмет занимает важное место в формировании: научной картины мира; функциональной грамотности, необходимой для повседневной жизни; навыков здорового и безопасного для человека и окружающей среды образа жизни; экологического сознания; ценностного отношения к живой природе и человеку; собственной позиции по отношению к биологической информации, получаемой из разных источников. Изучение биологии создает условия для формирования у обучающихся интеллектуальных, гражданских, коммуникационных и информационных компетенций.</w:t>
            </w:r>
          </w:p>
          <w:p w:rsidR="00D659EE" w:rsidRPr="00D659EE" w:rsidRDefault="00D659EE" w:rsidP="00D659EE">
            <w:pPr>
              <w:jc w:val="both"/>
              <w:rPr>
                <w:rFonts w:ascii="Times New Roman" w:hAnsi="Times New Roman"/>
                <w:sz w:val="24"/>
              </w:rPr>
            </w:pPr>
            <w:r w:rsidRPr="00D659EE">
              <w:rPr>
                <w:rFonts w:ascii="Times New Roman" w:hAnsi="Times New Roman"/>
                <w:sz w:val="24"/>
              </w:rPr>
              <w:t>Освоение программы по биологии обеспечивает овладение основами учебно-исследовательской деятельности, научными методами решения различных теоретических и практических задач.</w:t>
            </w:r>
          </w:p>
          <w:p w:rsidR="00D659EE" w:rsidRPr="00D659EE" w:rsidRDefault="00D659EE" w:rsidP="00D659EE">
            <w:pPr>
              <w:jc w:val="both"/>
              <w:rPr>
                <w:rFonts w:ascii="Times New Roman" w:hAnsi="Times New Roman"/>
                <w:sz w:val="24"/>
              </w:rPr>
            </w:pPr>
            <w:r w:rsidRPr="00D659EE">
              <w:rPr>
                <w:rFonts w:ascii="Times New Roman" w:hAnsi="Times New Roman"/>
                <w:sz w:val="24"/>
              </w:rPr>
              <w:t>Изучение биологии на углубленном уровне ориентировано на: подготовку к последующему профессиональному образованию; развитие индивидуальных способностей, обучающихся путем более глубокого, чем предусматривается базовым уровнем, овладения основами биологии и методами изучения органического мира. Изучение биологии на углубленном уровне обеспечивает: применение полученных знаний для решения практических и учебно-исследовательских задач в измененной, нестандартной ситуации, умение систематизировать и обобщать полученные знания; овладение основами исследовательской деятельности биологической направленности и грамотного оформления полученных результатов; развитие способности моделировать некоторые объекты и процессы, происходящие в живой природе. Изучение предмета на углубленном уровне позволяет формировать у обучающихся умение анализировать, прогнозировать и оценивать с позиции экологической безопасности последствия деятельности человека в экосистемах.</w:t>
            </w:r>
          </w:p>
          <w:p w:rsidR="00C85AE1" w:rsidRPr="005E0AF7" w:rsidRDefault="00D659EE" w:rsidP="00D659EE">
            <w:pPr>
              <w:jc w:val="both"/>
              <w:rPr>
                <w:rFonts w:ascii="Times New Roman" w:hAnsi="Times New Roman"/>
                <w:sz w:val="24"/>
              </w:rPr>
            </w:pPr>
            <w:r w:rsidRPr="00D659EE">
              <w:rPr>
                <w:rFonts w:ascii="Times New Roman" w:hAnsi="Times New Roman"/>
                <w:sz w:val="24"/>
              </w:rPr>
              <w:lastRenderedPageBreak/>
              <w:t>На базовом и углубленном уровнях изучение предмета «Биология» в части формирования у обучающихся научного мировоззрения, освоения общенаучных методов, освоения практического применения научных знаний основано на межпредметных связях с предметами областей естественных, математических и гуманитарных наук.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D659EE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D659E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Биология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1D2C9B" w:rsidRDefault="00C85AE1" w:rsidP="00D659E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D659EE">
              <w:rPr>
                <w:rFonts w:ascii="Times New Roman" w:eastAsia="Bookman Old Style" w:hAnsi="Times New Roman"/>
                <w:sz w:val="24"/>
                <w:szCs w:val="20"/>
              </w:rPr>
              <w:t>биологии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отводится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в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ED6176">
              <w:rPr>
                <w:rFonts w:ascii="Times New Roman" w:eastAsia="Bookman Old Style" w:hAnsi="Times New Roman"/>
                <w:sz w:val="24"/>
                <w:szCs w:val="20"/>
              </w:rPr>
              <w:t>68</w:t>
            </w:r>
            <w:r w:rsidR="00D659E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(по </w:t>
            </w:r>
            <w:r w:rsidR="00ED6176">
              <w:rPr>
                <w:rFonts w:ascii="Times New Roman" w:eastAsia="Bookman Old Style" w:hAnsi="Times New Roman"/>
                <w:sz w:val="24"/>
                <w:szCs w:val="20"/>
              </w:rPr>
              <w:t>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ED6176">
              <w:rPr>
                <w:rFonts w:ascii="Times New Roman" w:eastAsia="Bookman Old Style" w:hAnsi="Times New Roman"/>
                <w:sz w:val="24"/>
                <w:szCs w:val="20"/>
              </w:rPr>
              <w:t>у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 w:rsidP="00C85AE1">
      <w:pPr>
        <w:widowControl w:val="0"/>
        <w:autoSpaceDE w:val="0"/>
        <w:autoSpaceDN w:val="0"/>
        <w:spacing w:after="0" w:line="252" w:lineRule="auto"/>
        <w:jc w:val="center"/>
      </w:pPr>
    </w:p>
    <w:sectPr w:rsidR="00210053" w:rsidSect="00D659E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21DA1"/>
    <w:rsid w:val="00021DE8"/>
    <w:rsid w:val="000B5788"/>
    <w:rsid w:val="001111F3"/>
    <w:rsid w:val="001D2C9B"/>
    <w:rsid w:val="00210053"/>
    <w:rsid w:val="005933F3"/>
    <w:rsid w:val="005E0AF7"/>
    <w:rsid w:val="0063717B"/>
    <w:rsid w:val="0085289B"/>
    <w:rsid w:val="008B3664"/>
    <w:rsid w:val="00BA428E"/>
    <w:rsid w:val="00C41C0D"/>
    <w:rsid w:val="00C85AE1"/>
    <w:rsid w:val="00CA67EE"/>
    <w:rsid w:val="00D659EE"/>
    <w:rsid w:val="00DE572F"/>
    <w:rsid w:val="00E42A83"/>
    <w:rsid w:val="00E67D6A"/>
    <w:rsid w:val="00ED6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D2A85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18</cp:revision>
  <dcterms:created xsi:type="dcterms:W3CDTF">2022-08-23T20:52:00Z</dcterms:created>
  <dcterms:modified xsi:type="dcterms:W3CDTF">2023-11-11T09:03:00Z</dcterms:modified>
</cp:coreProperties>
</file>